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ED3A" w14:textId="1ACEA4CD" w:rsidR="00E767C6" w:rsidRPr="00940768" w:rsidRDefault="00940768">
      <w:pPr>
        <w:rPr>
          <w:rFonts w:asciiTheme="majorHAnsi" w:hAnsiTheme="majorHAnsi"/>
          <w:b/>
          <w:sz w:val="28"/>
        </w:rPr>
      </w:pPr>
      <w:r w:rsidRPr="00940768">
        <w:rPr>
          <w:rFonts w:asciiTheme="majorHAnsi" w:hAnsiTheme="majorHAnsi"/>
          <w:b/>
          <w:sz w:val="28"/>
        </w:rPr>
        <w:t>T</w:t>
      </w:r>
      <w:r w:rsidR="00E767C6" w:rsidRPr="00940768">
        <w:rPr>
          <w:rFonts w:asciiTheme="majorHAnsi" w:hAnsiTheme="majorHAnsi"/>
          <w:b/>
          <w:sz w:val="28"/>
        </w:rPr>
        <w:t>he role of HR in business ethics</w:t>
      </w:r>
    </w:p>
    <w:p w14:paraId="3E04BC7C" w14:textId="77777777" w:rsidR="00E767C6" w:rsidRDefault="00E767C6">
      <w:pPr>
        <w:rPr>
          <w:rFonts w:asciiTheme="majorHAnsi" w:hAnsiTheme="majorHAnsi"/>
          <w:b/>
          <w:sz w:val="22"/>
          <w:szCs w:val="22"/>
        </w:rPr>
      </w:pPr>
    </w:p>
    <w:p w14:paraId="56BFC8E5" w14:textId="0494FF81" w:rsidR="00E767C6" w:rsidRDefault="00E767C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Listen to the CIPD podcast </w:t>
      </w:r>
      <w:r w:rsidR="008500DC">
        <w:rPr>
          <w:rFonts w:asciiTheme="majorHAnsi" w:hAnsiTheme="majorHAnsi"/>
          <w:sz w:val="22"/>
          <w:szCs w:val="22"/>
        </w:rPr>
        <w:t>(108</w:t>
      </w:r>
      <w:r>
        <w:rPr>
          <w:rFonts w:asciiTheme="majorHAnsi" w:hAnsiTheme="majorHAnsi"/>
          <w:sz w:val="22"/>
          <w:szCs w:val="22"/>
        </w:rPr>
        <w:t>) about HR and business ethics. This is from December 2015 and reflects on the ethical issues recently highlighted in organisations including Volkswagen, Tesco and Amazon.</w:t>
      </w:r>
    </w:p>
    <w:p w14:paraId="168AEFF5" w14:textId="77777777" w:rsidR="00E767C6" w:rsidRDefault="00E767C6">
      <w:pPr>
        <w:rPr>
          <w:rFonts w:asciiTheme="majorHAnsi" w:hAnsiTheme="majorHAnsi"/>
          <w:sz w:val="22"/>
          <w:szCs w:val="22"/>
        </w:rPr>
      </w:pPr>
    </w:p>
    <w:p w14:paraId="6B2439A8" w14:textId="434C4626" w:rsidR="00E767C6" w:rsidRDefault="00E767C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Make a note of the main points discussed and use the spid</w:t>
      </w:r>
      <w:r w:rsidR="000A4D2F">
        <w:rPr>
          <w:rFonts w:asciiTheme="majorHAnsi" w:hAnsiTheme="majorHAnsi"/>
          <w:sz w:val="22"/>
          <w:szCs w:val="22"/>
        </w:rPr>
        <w:t>er gram below to record the</w:t>
      </w:r>
      <w:r>
        <w:rPr>
          <w:rFonts w:asciiTheme="majorHAnsi" w:hAnsiTheme="majorHAnsi"/>
          <w:sz w:val="22"/>
          <w:szCs w:val="22"/>
        </w:rPr>
        <w:t xml:space="preserve"> responsibilities of HR in business ethics.</w:t>
      </w:r>
    </w:p>
    <w:p w14:paraId="68DD1E0A" w14:textId="77777777" w:rsidR="008500DC" w:rsidRDefault="008500D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611D82" w14:paraId="312CF607" w14:textId="77777777" w:rsidTr="00611D82">
        <w:tc>
          <w:tcPr>
            <w:tcW w:w="6689" w:type="dxa"/>
          </w:tcPr>
          <w:p w14:paraId="39A1264F" w14:textId="7BBE6F66" w:rsidR="00611D82" w:rsidRDefault="00611D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53C4A878" wp14:editId="17158776">
                  <wp:extent cx="6053455" cy="4765252"/>
                  <wp:effectExtent l="0" t="0" r="0" b="1016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14:paraId="05D6591A" w14:textId="77777777" w:rsidR="008500DC" w:rsidRDefault="008500DC">
      <w:pPr>
        <w:rPr>
          <w:rFonts w:asciiTheme="majorHAnsi" w:hAnsiTheme="majorHAnsi"/>
          <w:sz w:val="22"/>
          <w:szCs w:val="22"/>
        </w:rPr>
      </w:pPr>
    </w:p>
    <w:p w14:paraId="046A891A" w14:textId="77777777" w:rsidR="00E767C6" w:rsidRDefault="00E767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1D82" w14:paraId="0AE29B57" w14:textId="77777777" w:rsidTr="00611D82">
        <w:tc>
          <w:tcPr>
            <w:tcW w:w="9889" w:type="dxa"/>
          </w:tcPr>
          <w:p w14:paraId="379B74BE" w14:textId="77777777" w:rsidR="00611D82" w:rsidRDefault="00611D82" w:rsidP="004D0C7F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2FFA695F" w14:textId="77777777" w:rsidR="00611D82" w:rsidRDefault="00611D82" w:rsidP="004D0C7F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34A9417F" w14:textId="77777777" w:rsidR="00611D82" w:rsidRDefault="00611D82" w:rsidP="004D0C7F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61DA7211" w14:textId="77777777" w:rsidR="00611D82" w:rsidRPr="008500DC" w:rsidRDefault="00611D82" w:rsidP="004D0C7F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8500D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Factors affecting business ethics and the role of HR</w:t>
            </w:r>
          </w:p>
          <w:p w14:paraId="1456D63D" w14:textId="77777777" w:rsidR="00611D82" w:rsidRDefault="00611D82" w:rsidP="004D0C7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3118"/>
              <w:gridCol w:w="3119"/>
            </w:tblGrid>
            <w:tr w:rsidR="00611D82" w14:paraId="318B91AB" w14:textId="25A8D448" w:rsidTr="00611D82">
              <w:tc>
                <w:tcPr>
                  <w:tcW w:w="31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659064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6D6128F0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3346C1C3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36C6C82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C009C7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E490EB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611D82" w14:paraId="324A4F88" w14:textId="53985B24" w:rsidTr="00611D82">
              <w:tc>
                <w:tcPr>
                  <w:tcW w:w="31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6009D0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3C842989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9654F59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EA1DA8E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12CE3C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ED50C4" w14:textId="77777777" w:rsidR="00611D82" w:rsidRDefault="00611D82" w:rsidP="00611D82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5DF4941A" w14:textId="77777777" w:rsidR="00611D82" w:rsidRDefault="00611D82" w:rsidP="004D0C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1A6C89" w14:textId="49B952BC" w:rsidR="00E767C6" w:rsidRPr="00E767C6" w:rsidRDefault="00E767C6">
      <w:pPr>
        <w:rPr>
          <w:rFonts w:asciiTheme="majorHAnsi" w:hAnsiTheme="majorHAnsi"/>
          <w:sz w:val="22"/>
          <w:szCs w:val="22"/>
        </w:rPr>
      </w:pPr>
    </w:p>
    <w:sectPr w:rsidR="00E767C6" w:rsidRPr="00E767C6" w:rsidSect="003860F4">
      <w:headerReference w:type="even" r:id="rId14"/>
      <w:footerReference w:type="even" r:id="rId15"/>
      <w:footerReference w:type="default" r:id="rId16"/>
      <w:pgSz w:w="11900" w:h="16840"/>
      <w:pgMar w:top="851" w:right="1247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304" w14:textId="77777777" w:rsidR="00C61E69" w:rsidRDefault="00C61E69" w:rsidP="003860F4">
      <w:r>
        <w:separator/>
      </w:r>
    </w:p>
  </w:endnote>
  <w:endnote w:type="continuationSeparator" w:id="0">
    <w:p w14:paraId="1A946D05" w14:textId="77777777" w:rsidR="00C61E69" w:rsidRDefault="00C61E69" w:rsidP="0038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B29D" w14:textId="77777777" w:rsidR="00644DAB" w:rsidRDefault="00644DAB" w:rsidP="00C42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637E" w14:textId="77777777" w:rsidR="00644DAB" w:rsidRDefault="00644DAB" w:rsidP="00644D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60AA" w14:textId="77777777" w:rsidR="00644DAB" w:rsidRPr="00644DAB" w:rsidRDefault="00644DAB" w:rsidP="00C4211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644DAB">
      <w:rPr>
        <w:rStyle w:val="PageNumber"/>
        <w:rFonts w:asciiTheme="majorHAnsi" w:hAnsiTheme="majorHAnsi"/>
        <w:sz w:val="22"/>
        <w:szCs w:val="22"/>
      </w:rPr>
      <w:fldChar w:fldCharType="begin"/>
    </w:r>
    <w:r w:rsidRPr="00644DAB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644DAB">
      <w:rPr>
        <w:rStyle w:val="PageNumber"/>
        <w:rFonts w:asciiTheme="majorHAnsi" w:hAnsiTheme="majorHAnsi"/>
        <w:sz w:val="22"/>
        <w:szCs w:val="22"/>
      </w:rPr>
      <w:fldChar w:fldCharType="separate"/>
    </w:r>
    <w:r w:rsidR="00611D82">
      <w:rPr>
        <w:rStyle w:val="PageNumber"/>
        <w:rFonts w:asciiTheme="majorHAnsi" w:hAnsiTheme="majorHAnsi"/>
        <w:noProof/>
        <w:sz w:val="22"/>
        <w:szCs w:val="22"/>
      </w:rPr>
      <w:t>1</w:t>
    </w:r>
    <w:r w:rsidRPr="00644DAB">
      <w:rPr>
        <w:rStyle w:val="PageNumber"/>
        <w:rFonts w:asciiTheme="majorHAnsi" w:hAnsiTheme="majorHAnsi"/>
        <w:sz w:val="22"/>
        <w:szCs w:val="22"/>
      </w:rPr>
      <w:fldChar w:fldCharType="end"/>
    </w:r>
  </w:p>
  <w:p w14:paraId="7D62B324" w14:textId="77777777" w:rsidR="00644DAB" w:rsidRDefault="00644DAB" w:rsidP="00644D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11C4" w14:textId="77777777" w:rsidR="00C61E69" w:rsidRDefault="00C61E69" w:rsidP="003860F4">
      <w:r>
        <w:separator/>
      </w:r>
    </w:p>
  </w:footnote>
  <w:footnote w:type="continuationSeparator" w:id="0">
    <w:p w14:paraId="1FCEAF1C" w14:textId="77777777" w:rsidR="00C61E69" w:rsidRDefault="00C61E69" w:rsidP="00386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EA1EC" w14:textId="77777777" w:rsidR="00C61E69" w:rsidRDefault="00611D82">
    <w:pPr>
      <w:pStyle w:val="Header"/>
    </w:pPr>
    <w:sdt>
      <w:sdtPr>
        <w:id w:val="171999623"/>
        <w:placeholder>
          <w:docPart w:val="FCB43B4355153143A1E25FFEDEB81CF6"/>
        </w:placeholder>
        <w:temporary/>
        <w:showingPlcHdr/>
      </w:sdtPr>
      <w:sdtEndPr/>
      <w:sdtContent>
        <w:r w:rsidR="00C61E69">
          <w:t>[Type text]</w:t>
        </w:r>
      </w:sdtContent>
    </w:sdt>
    <w:r w:rsidR="00C61E69">
      <w:ptab w:relativeTo="margin" w:alignment="center" w:leader="none"/>
    </w:r>
    <w:sdt>
      <w:sdtPr>
        <w:id w:val="171999624"/>
        <w:placeholder>
          <w:docPart w:val="F4025D284243FA4C9C9CDA7346EB9CBE"/>
        </w:placeholder>
        <w:temporary/>
        <w:showingPlcHdr/>
      </w:sdtPr>
      <w:sdtEndPr/>
      <w:sdtContent>
        <w:r w:rsidR="00C61E69">
          <w:t>[Type text]</w:t>
        </w:r>
      </w:sdtContent>
    </w:sdt>
    <w:r w:rsidR="00C61E69">
      <w:ptab w:relativeTo="margin" w:alignment="right" w:leader="none"/>
    </w:r>
    <w:sdt>
      <w:sdtPr>
        <w:id w:val="171999625"/>
        <w:placeholder>
          <w:docPart w:val="06DA829D50782541A05AF367BE0AAC78"/>
        </w:placeholder>
        <w:temporary/>
        <w:showingPlcHdr/>
      </w:sdtPr>
      <w:sdtEndPr/>
      <w:sdtContent>
        <w:r w:rsidR="00C61E69">
          <w:t>[Type text]</w:t>
        </w:r>
      </w:sdtContent>
    </w:sdt>
  </w:p>
  <w:p w14:paraId="5BB6B219" w14:textId="77777777" w:rsidR="00C61E69" w:rsidRDefault="00C61E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EE5"/>
    <w:multiLevelType w:val="hybridMultilevel"/>
    <w:tmpl w:val="C35E7B26"/>
    <w:lvl w:ilvl="0" w:tplc="EB3A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82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2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E5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A5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C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2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E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E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354D0B"/>
    <w:multiLevelType w:val="hybridMultilevel"/>
    <w:tmpl w:val="AF8C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19D2"/>
    <w:multiLevelType w:val="hybridMultilevel"/>
    <w:tmpl w:val="B6D6D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4"/>
    <w:rsid w:val="00036E66"/>
    <w:rsid w:val="0008439B"/>
    <w:rsid w:val="000A4D2F"/>
    <w:rsid w:val="00186433"/>
    <w:rsid w:val="00221723"/>
    <w:rsid w:val="003860F4"/>
    <w:rsid w:val="005B5A1E"/>
    <w:rsid w:val="00611D82"/>
    <w:rsid w:val="00644DAB"/>
    <w:rsid w:val="007358AD"/>
    <w:rsid w:val="008500DC"/>
    <w:rsid w:val="00925523"/>
    <w:rsid w:val="00940768"/>
    <w:rsid w:val="00C61E69"/>
    <w:rsid w:val="00E767C6"/>
    <w:rsid w:val="00E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05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6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F4"/>
    <w:rPr>
      <w:lang w:val="en-GB"/>
    </w:rPr>
  </w:style>
  <w:style w:type="paragraph" w:styleId="ListParagraph">
    <w:name w:val="List Paragraph"/>
    <w:basedOn w:val="Normal"/>
    <w:uiPriority w:val="34"/>
    <w:qFormat/>
    <w:rsid w:val="003860F4"/>
    <w:pPr>
      <w:ind w:left="720"/>
      <w:contextualSpacing/>
    </w:pPr>
  </w:style>
  <w:style w:type="table" w:styleId="TableGrid">
    <w:name w:val="Table Grid"/>
    <w:basedOn w:val="TableNormal"/>
    <w:uiPriority w:val="59"/>
    <w:rsid w:val="0038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C6"/>
    <w:rPr>
      <w:rFonts w:ascii="Lucida Grande" w:hAnsi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4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6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F4"/>
    <w:rPr>
      <w:lang w:val="en-GB"/>
    </w:rPr>
  </w:style>
  <w:style w:type="paragraph" w:styleId="ListParagraph">
    <w:name w:val="List Paragraph"/>
    <w:basedOn w:val="Normal"/>
    <w:uiPriority w:val="34"/>
    <w:qFormat/>
    <w:rsid w:val="003860F4"/>
    <w:pPr>
      <w:ind w:left="720"/>
      <w:contextualSpacing/>
    </w:pPr>
  </w:style>
  <w:style w:type="table" w:styleId="TableGrid">
    <w:name w:val="Table Grid"/>
    <w:basedOn w:val="TableNormal"/>
    <w:uiPriority w:val="59"/>
    <w:rsid w:val="0038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C6"/>
    <w:rPr>
      <w:rFonts w:ascii="Lucida Grande" w:hAnsi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4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9240AE-E137-ED4B-B887-4D328C6B1031}" type="doc">
      <dgm:prSet loTypeId="urn:microsoft.com/office/officeart/2005/8/layout/radial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F8FD691-678B-1344-A4E0-59633EB0E0F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  <a:latin typeface="+mj-lt"/>
            </a:rPr>
            <a:t>Role of HR in business ethics</a:t>
          </a:r>
        </a:p>
      </dgm:t>
    </dgm:pt>
    <dgm:pt modelId="{999A5FDA-350C-DD4B-A182-71DBF456B8E2}" type="parTrans" cxnId="{3132BBB3-10B5-AC4A-A305-816E607280C7}">
      <dgm:prSet/>
      <dgm:spPr/>
      <dgm:t>
        <a:bodyPr/>
        <a:lstStyle/>
        <a:p>
          <a:endParaRPr lang="en-US"/>
        </a:p>
      </dgm:t>
    </dgm:pt>
    <dgm:pt modelId="{DD552EBC-2CB7-F140-9954-B6B904048F9E}" type="sibTrans" cxnId="{3132BBB3-10B5-AC4A-A305-816E607280C7}">
      <dgm:prSet/>
      <dgm:spPr/>
      <dgm:t>
        <a:bodyPr/>
        <a:lstStyle/>
        <a:p>
          <a:endParaRPr lang="en-US"/>
        </a:p>
      </dgm:t>
    </dgm:pt>
    <dgm:pt modelId="{64E0948C-720A-B64E-BA71-38854253DC90}">
      <dgm:prSet phldrT="[Text]" phldr="1"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9DF40E7-CB60-E54F-AC26-7896B39F55D0}" type="parTrans" cxnId="{3B99C5E4-8E16-C14B-A859-22B0A123202E}">
      <dgm:prSet/>
      <dgm:spPr/>
      <dgm:t>
        <a:bodyPr/>
        <a:lstStyle/>
        <a:p>
          <a:endParaRPr lang="en-US"/>
        </a:p>
      </dgm:t>
    </dgm:pt>
    <dgm:pt modelId="{23B311DC-F854-974D-A0FA-EBE7BAA9F415}" type="sibTrans" cxnId="{3B99C5E4-8E16-C14B-A859-22B0A123202E}">
      <dgm:prSet/>
      <dgm:spPr/>
      <dgm:t>
        <a:bodyPr/>
        <a:lstStyle/>
        <a:p>
          <a:endParaRPr lang="en-US"/>
        </a:p>
      </dgm:t>
    </dgm:pt>
    <dgm:pt modelId="{13D3C0C8-0025-9D45-9540-484B49746480}">
      <dgm:prSet phldrT="[Text]" phldr="1"/>
      <dgm:spPr/>
      <dgm:t>
        <a:bodyPr/>
        <a:lstStyle/>
        <a:p>
          <a:endParaRPr lang="en-US">
            <a:solidFill>
              <a:srgbClr val="FFFFFF"/>
            </a:solidFill>
          </a:endParaRPr>
        </a:p>
      </dgm:t>
    </dgm:pt>
    <dgm:pt modelId="{EC027CEB-5CB9-7446-B087-CCD49210EBB6}" type="parTrans" cxnId="{C2090D68-A3CF-9349-AA32-8ADD53F8E18F}">
      <dgm:prSet/>
      <dgm:spPr/>
      <dgm:t>
        <a:bodyPr/>
        <a:lstStyle/>
        <a:p>
          <a:endParaRPr lang="en-US"/>
        </a:p>
      </dgm:t>
    </dgm:pt>
    <dgm:pt modelId="{8F84906C-4AFE-ED41-8FE9-C0B60536EAFC}" type="sibTrans" cxnId="{C2090D68-A3CF-9349-AA32-8ADD53F8E18F}">
      <dgm:prSet/>
      <dgm:spPr/>
      <dgm:t>
        <a:bodyPr/>
        <a:lstStyle/>
        <a:p>
          <a:endParaRPr lang="en-US"/>
        </a:p>
      </dgm:t>
    </dgm:pt>
    <dgm:pt modelId="{DCEB8AD1-2D7A-9F49-967F-977B6C4F4E36}">
      <dgm:prSet phldrT="[Text]" phldr="1"/>
      <dgm:spPr/>
      <dgm:t>
        <a:bodyPr/>
        <a:lstStyle/>
        <a:p>
          <a:endParaRPr lang="en-US">
            <a:solidFill>
              <a:srgbClr val="FFFFFF"/>
            </a:solidFill>
          </a:endParaRPr>
        </a:p>
      </dgm:t>
    </dgm:pt>
    <dgm:pt modelId="{82C63B36-E173-8341-9684-C0924958E4F4}" type="parTrans" cxnId="{3D11E739-5274-F940-83F4-C2AF9CA60779}">
      <dgm:prSet/>
      <dgm:spPr/>
      <dgm:t>
        <a:bodyPr/>
        <a:lstStyle/>
        <a:p>
          <a:endParaRPr lang="en-US"/>
        </a:p>
      </dgm:t>
    </dgm:pt>
    <dgm:pt modelId="{0873738E-B89F-234E-B861-43D1CA9D357B}" type="sibTrans" cxnId="{3D11E739-5274-F940-83F4-C2AF9CA60779}">
      <dgm:prSet/>
      <dgm:spPr/>
      <dgm:t>
        <a:bodyPr/>
        <a:lstStyle/>
        <a:p>
          <a:endParaRPr lang="en-US"/>
        </a:p>
      </dgm:t>
    </dgm:pt>
    <dgm:pt modelId="{EBA0DC62-B374-E441-B623-BD253B03CFD5}">
      <dgm:prSet phldrT="[Text]" phldr="1"/>
      <dgm:spPr/>
      <dgm:t>
        <a:bodyPr/>
        <a:lstStyle/>
        <a:p>
          <a:endParaRPr lang="en-US">
            <a:solidFill>
              <a:srgbClr val="FFFFFF"/>
            </a:solidFill>
          </a:endParaRPr>
        </a:p>
      </dgm:t>
    </dgm:pt>
    <dgm:pt modelId="{6FC4DEB9-9193-FE4C-81A1-8B2059D49AC1}" type="parTrans" cxnId="{318146A1-B178-7942-8F81-448CBE2DA566}">
      <dgm:prSet/>
      <dgm:spPr/>
      <dgm:t>
        <a:bodyPr/>
        <a:lstStyle/>
        <a:p>
          <a:endParaRPr lang="en-US"/>
        </a:p>
      </dgm:t>
    </dgm:pt>
    <dgm:pt modelId="{735A5A96-FBAA-714B-8A4E-F429580EF720}" type="sibTrans" cxnId="{318146A1-B178-7942-8F81-448CBE2DA566}">
      <dgm:prSet/>
      <dgm:spPr/>
      <dgm:t>
        <a:bodyPr/>
        <a:lstStyle/>
        <a:p>
          <a:endParaRPr lang="en-US"/>
        </a:p>
      </dgm:t>
    </dgm:pt>
    <dgm:pt modelId="{29ED7D1F-44AE-2D45-9C23-92ECA351100C}">
      <dgm:prSet/>
      <dgm:spPr/>
      <dgm:t>
        <a:bodyPr/>
        <a:lstStyle/>
        <a:p>
          <a:endParaRPr lang="en-US"/>
        </a:p>
      </dgm:t>
    </dgm:pt>
    <dgm:pt modelId="{52518EAF-54CA-E344-BD47-F8998B2D1FAF}" type="parTrans" cxnId="{A9DD7A3A-25F5-1244-8B19-C24E12596EC8}">
      <dgm:prSet/>
      <dgm:spPr/>
      <dgm:t>
        <a:bodyPr/>
        <a:lstStyle/>
        <a:p>
          <a:endParaRPr lang="en-US"/>
        </a:p>
      </dgm:t>
    </dgm:pt>
    <dgm:pt modelId="{D35B84ED-B6D6-1F49-A50A-E6A57B04712C}" type="sibTrans" cxnId="{A9DD7A3A-25F5-1244-8B19-C24E12596EC8}">
      <dgm:prSet/>
      <dgm:spPr/>
      <dgm:t>
        <a:bodyPr/>
        <a:lstStyle/>
        <a:p>
          <a:endParaRPr lang="en-US"/>
        </a:p>
      </dgm:t>
    </dgm:pt>
    <dgm:pt modelId="{F3510440-B1E7-7341-8E6D-8D1E884E3E79}">
      <dgm:prSet/>
      <dgm:spPr/>
      <dgm:t>
        <a:bodyPr/>
        <a:lstStyle/>
        <a:p>
          <a:endParaRPr lang="en-US"/>
        </a:p>
      </dgm:t>
    </dgm:pt>
    <dgm:pt modelId="{57073132-97E4-964C-A11D-08AC457A0958}" type="parTrans" cxnId="{1B440DCC-D4CA-794E-9183-8D4D3ACAC9AF}">
      <dgm:prSet/>
      <dgm:spPr/>
      <dgm:t>
        <a:bodyPr/>
        <a:lstStyle/>
        <a:p>
          <a:endParaRPr lang="en-US"/>
        </a:p>
      </dgm:t>
    </dgm:pt>
    <dgm:pt modelId="{44079992-F406-024B-8765-9FFCB477E5D3}" type="sibTrans" cxnId="{1B440DCC-D4CA-794E-9183-8D4D3ACAC9AF}">
      <dgm:prSet/>
      <dgm:spPr/>
      <dgm:t>
        <a:bodyPr/>
        <a:lstStyle/>
        <a:p>
          <a:endParaRPr lang="en-US"/>
        </a:p>
      </dgm:t>
    </dgm:pt>
    <dgm:pt modelId="{7AEBA2F5-415C-A649-89D6-E957C545D8DD}">
      <dgm:prSet/>
      <dgm:spPr/>
      <dgm:t>
        <a:bodyPr/>
        <a:lstStyle/>
        <a:p>
          <a:endParaRPr lang="en-US"/>
        </a:p>
      </dgm:t>
    </dgm:pt>
    <dgm:pt modelId="{21A8B6AC-8C1E-7C4D-B4C8-EC450A8246BC}" type="parTrans" cxnId="{18A8BD1A-B163-014D-B29D-DAF46BC2459A}">
      <dgm:prSet/>
      <dgm:spPr/>
      <dgm:t>
        <a:bodyPr/>
        <a:lstStyle/>
        <a:p>
          <a:endParaRPr lang="en-US"/>
        </a:p>
      </dgm:t>
    </dgm:pt>
    <dgm:pt modelId="{71259590-1692-4E47-A1B3-8054D961EF3E}" type="sibTrans" cxnId="{18A8BD1A-B163-014D-B29D-DAF46BC2459A}">
      <dgm:prSet/>
      <dgm:spPr/>
      <dgm:t>
        <a:bodyPr/>
        <a:lstStyle/>
        <a:p>
          <a:endParaRPr lang="en-US"/>
        </a:p>
      </dgm:t>
    </dgm:pt>
    <dgm:pt modelId="{8529F5A4-6C78-BD4F-9B0E-834125017CE9}">
      <dgm:prSet/>
      <dgm:spPr/>
      <dgm:t>
        <a:bodyPr/>
        <a:lstStyle/>
        <a:p>
          <a:endParaRPr lang="en-US"/>
        </a:p>
      </dgm:t>
    </dgm:pt>
    <dgm:pt modelId="{D344DCC7-8202-8048-BCCE-5D3335E6F907}" type="sibTrans" cxnId="{DD1456A2-DD85-9242-8228-31B80FCA8C09}">
      <dgm:prSet/>
      <dgm:spPr/>
      <dgm:t>
        <a:bodyPr/>
        <a:lstStyle/>
        <a:p>
          <a:endParaRPr lang="en-US"/>
        </a:p>
      </dgm:t>
    </dgm:pt>
    <dgm:pt modelId="{8674C741-5800-384F-9449-63B9D1F9CF06}" type="parTrans" cxnId="{DD1456A2-DD85-9242-8228-31B80FCA8C09}">
      <dgm:prSet/>
      <dgm:spPr/>
      <dgm:t>
        <a:bodyPr/>
        <a:lstStyle/>
        <a:p>
          <a:endParaRPr lang="en-US"/>
        </a:p>
      </dgm:t>
    </dgm:pt>
    <dgm:pt modelId="{4F70A2DB-D82F-AF4E-9C76-20101D6E5451}" type="pres">
      <dgm:prSet presAssocID="{4D9240AE-E137-ED4B-B887-4D328C6B103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E1D808D-EE93-9B46-8EA5-6939BDC11652}" type="pres">
      <dgm:prSet presAssocID="{CF8FD691-678B-1344-A4E0-59633EB0E0FA}" presName="centerShape" presStyleLbl="node0" presStyleIdx="0" presStyleCnt="1"/>
      <dgm:spPr/>
      <dgm:t>
        <a:bodyPr/>
        <a:lstStyle/>
        <a:p>
          <a:endParaRPr lang="en-US"/>
        </a:p>
      </dgm:t>
    </dgm:pt>
    <dgm:pt modelId="{549C43E4-7978-1D44-B3D6-4C9C2D0C0817}" type="pres">
      <dgm:prSet presAssocID="{89DF40E7-CB60-E54F-AC26-7896B39F55D0}" presName="Name9" presStyleLbl="parChTrans1D2" presStyleIdx="0" presStyleCnt="7"/>
      <dgm:spPr/>
      <dgm:t>
        <a:bodyPr/>
        <a:lstStyle/>
        <a:p>
          <a:endParaRPr lang="en-US"/>
        </a:p>
      </dgm:t>
    </dgm:pt>
    <dgm:pt modelId="{E51E6F4C-A025-1A4D-8930-276A592A58DD}" type="pres">
      <dgm:prSet presAssocID="{89DF40E7-CB60-E54F-AC26-7896B39F55D0}" presName="connTx" presStyleLbl="parChTrans1D2" presStyleIdx="0" presStyleCnt="7"/>
      <dgm:spPr/>
      <dgm:t>
        <a:bodyPr/>
        <a:lstStyle/>
        <a:p>
          <a:endParaRPr lang="en-US"/>
        </a:p>
      </dgm:t>
    </dgm:pt>
    <dgm:pt modelId="{57FC2191-26E8-1B40-B8B0-EAA8DAAAED12}" type="pres">
      <dgm:prSet presAssocID="{64E0948C-720A-B64E-BA71-38854253DC90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B7868E-A05A-E040-911A-032F2AA068A8}" type="pres">
      <dgm:prSet presAssocID="{EC027CEB-5CB9-7446-B087-CCD49210EBB6}" presName="Name9" presStyleLbl="parChTrans1D2" presStyleIdx="1" presStyleCnt="7"/>
      <dgm:spPr/>
      <dgm:t>
        <a:bodyPr/>
        <a:lstStyle/>
        <a:p>
          <a:endParaRPr lang="en-US"/>
        </a:p>
      </dgm:t>
    </dgm:pt>
    <dgm:pt modelId="{E3B370EF-8500-E64D-B57B-723E9ABBAE61}" type="pres">
      <dgm:prSet presAssocID="{EC027CEB-5CB9-7446-B087-CCD49210EBB6}" presName="connTx" presStyleLbl="parChTrans1D2" presStyleIdx="1" presStyleCnt="7"/>
      <dgm:spPr/>
      <dgm:t>
        <a:bodyPr/>
        <a:lstStyle/>
        <a:p>
          <a:endParaRPr lang="en-US"/>
        </a:p>
      </dgm:t>
    </dgm:pt>
    <dgm:pt modelId="{C3C8358B-8190-1841-88AC-E535B2E80354}" type="pres">
      <dgm:prSet presAssocID="{13D3C0C8-0025-9D45-9540-484B4974648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A05DEE-C7F1-D243-84E1-ABF3580A4CEF}" type="pres">
      <dgm:prSet presAssocID="{82C63B36-E173-8341-9684-C0924958E4F4}" presName="Name9" presStyleLbl="parChTrans1D2" presStyleIdx="2" presStyleCnt="7"/>
      <dgm:spPr/>
      <dgm:t>
        <a:bodyPr/>
        <a:lstStyle/>
        <a:p>
          <a:endParaRPr lang="en-US"/>
        </a:p>
      </dgm:t>
    </dgm:pt>
    <dgm:pt modelId="{91B813EC-6D6F-8C41-BA35-2427C0E7D423}" type="pres">
      <dgm:prSet presAssocID="{82C63B36-E173-8341-9684-C0924958E4F4}" presName="connTx" presStyleLbl="parChTrans1D2" presStyleIdx="2" presStyleCnt="7"/>
      <dgm:spPr/>
      <dgm:t>
        <a:bodyPr/>
        <a:lstStyle/>
        <a:p>
          <a:endParaRPr lang="en-US"/>
        </a:p>
      </dgm:t>
    </dgm:pt>
    <dgm:pt modelId="{55439768-F6B6-5647-B8CD-93F28DD5091A}" type="pres">
      <dgm:prSet presAssocID="{DCEB8AD1-2D7A-9F49-967F-977B6C4F4E3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439B81-BD8F-C349-A117-6FA434E62D9E}" type="pres">
      <dgm:prSet presAssocID="{6FC4DEB9-9193-FE4C-81A1-8B2059D49AC1}" presName="Name9" presStyleLbl="parChTrans1D2" presStyleIdx="3" presStyleCnt="7"/>
      <dgm:spPr/>
      <dgm:t>
        <a:bodyPr/>
        <a:lstStyle/>
        <a:p>
          <a:endParaRPr lang="en-US"/>
        </a:p>
      </dgm:t>
    </dgm:pt>
    <dgm:pt modelId="{091CD93C-28B1-DE48-8B39-924F966E8178}" type="pres">
      <dgm:prSet presAssocID="{6FC4DEB9-9193-FE4C-81A1-8B2059D49AC1}" presName="connTx" presStyleLbl="parChTrans1D2" presStyleIdx="3" presStyleCnt="7"/>
      <dgm:spPr/>
      <dgm:t>
        <a:bodyPr/>
        <a:lstStyle/>
        <a:p>
          <a:endParaRPr lang="en-US"/>
        </a:p>
      </dgm:t>
    </dgm:pt>
    <dgm:pt modelId="{8A10690B-698A-AE47-9169-C719904F4E19}" type="pres">
      <dgm:prSet presAssocID="{EBA0DC62-B374-E441-B623-BD253B03CFD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B5C885-FC76-1E49-BF2E-0CF694197D3F}" type="pres">
      <dgm:prSet presAssocID="{52518EAF-54CA-E344-BD47-F8998B2D1FAF}" presName="Name9" presStyleLbl="parChTrans1D2" presStyleIdx="4" presStyleCnt="7"/>
      <dgm:spPr/>
      <dgm:t>
        <a:bodyPr/>
        <a:lstStyle/>
        <a:p>
          <a:endParaRPr lang="en-US"/>
        </a:p>
      </dgm:t>
    </dgm:pt>
    <dgm:pt modelId="{7B54B550-2FEE-D246-A793-C928BC4B53C8}" type="pres">
      <dgm:prSet presAssocID="{52518EAF-54CA-E344-BD47-F8998B2D1FAF}" presName="connTx" presStyleLbl="parChTrans1D2" presStyleIdx="4" presStyleCnt="7"/>
      <dgm:spPr/>
      <dgm:t>
        <a:bodyPr/>
        <a:lstStyle/>
        <a:p>
          <a:endParaRPr lang="en-US"/>
        </a:p>
      </dgm:t>
    </dgm:pt>
    <dgm:pt modelId="{F2CCF820-E75C-194F-B489-44D915D8AB57}" type="pres">
      <dgm:prSet presAssocID="{29ED7D1F-44AE-2D45-9C23-92ECA351100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723E33-D6E5-EF42-A0FC-8014F5BDF3F1}" type="pres">
      <dgm:prSet presAssocID="{57073132-97E4-964C-A11D-08AC457A0958}" presName="Name9" presStyleLbl="parChTrans1D2" presStyleIdx="5" presStyleCnt="7"/>
      <dgm:spPr/>
      <dgm:t>
        <a:bodyPr/>
        <a:lstStyle/>
        <a:p>
          <a:endParaRPr lang="en-US"/>
        </a:p>
      </dgm:t>
    </dgm:pt>
    <dgm:pt modelId="{7902C64E-3077-1C46-9B7E-2149CE27E34A}" type="pres">
      <dgm:prSet presAssocID="{57073132-97E4-964C-A11D-08AC457A0958}" presName="connTx" presStyleLbl="parChTrans1D2" presStyleIdx="5" presStyleCnt="7"/>
      <dgm:spPr/>
      <dgm:t>
        <a:bodyPr/>
        <a:lstStyle/>
        <a:p>
          <a:endParaRPr lang="en-US"/>
        </a:p>
      </dgm:t>
    </dgm:pt>
    <dgm:pt modelId="{DA60FD89-AFBD-184F-A755-E46587F09523}" type="pres">
      <dgm:prSet presAssocID="{F3510440-B1E7-7341-8E6D-8D1E884E3E7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C421D-6C7E-CE4C-927B-B37BEEE6FB45}" type="pres">
      <dgm:prSet presAssocID="{21A8B6AC-8C1E-7C4D-B4C8-EC450A8246BC}" presName="Name9" presStyleLbl="parChTrans1D2" presStyleIdx="6" presStyleCnt="7"/>
      <dgm:spPr/>
      <dgm:t>
        <a:bodyPr/>
        <a:lstStyle/>
        <a:p>
          <a:endParaRPr lang="en-US"/>
        </a:p>
      </dgm:t>
    </dgm:pt>
    <dgm:pt modelId="{194EBF9E-7E53-3E4F-9C69-A023895B241B}" type="pres">
      <dgm:prSet presAssocID="{21A8B6AC-8C1E-7C4D-B4C8-EC450A8246BC}" presName="connTx" presStyleLbl="parChTrans1D2" presStyleIdx="6" presStyleCnt="7"/>
      <dgm:spPr/>
      <dgm:t>
        <a:bodyPr/>
        <a:lstStyle/>
        <a:p>
          <a:endParaRPr lang="en-US"/>
        </a:p>
      </dgm:t>
    </dgm:pt>
    <dgm:pt modelId="{585A6AA6-90B1-B541-85F4-B0C9312706AF}" type="pres">
      <dgm:prSet presAssocID="{7AEBA2F5-415C-A649-89D6-E957C545D8DD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9DD7A3A-25F5-1244-8B19-C24E12596EC8}" srcId="{CF8FD691-678B-1344-A4E0-59633EB0E0FA}" destId="{29ED7D1F-44AE-2D45-9C23-92ECA351100C}" srcOrd="4" destOrd="0" parTransId="{52518EAF-54CA-E344-BD47-F8998B2D1FAF}" sibTransId="{D35B84ED-B6D6-1F49-A50A-E6A57B04712C}"/>
    <dgm:cxn modelId="{3132BBB3-10B5-AC4A-A305-816E607280C7}" srcId="{4D9240AE-E137-ED4B-B887-4D328C6B1031}" destId="{CF8FD691-678B-1344-A4E0-59633EB0E0FA}" srcOrd="0" destOrd="0" parTransId="{999A5FDA-350C-DD4B-A182-71DBF456B8E2}" sibTransId="{DD552EBC-2CB7-F140-9954-B6B904048F9E}"/>
    <dgm:cxn modelId="{3D11E739-5274-F940-83F4-C2AF9CA60779}" srcId="{CF8FD691-678B-1344-A4E0-59633EB0E0FA}" destId="{DCEB8AD1-2D7A-9F49-967F-977B6C4F4E36}" srcOrd="2" destOrd="0" parTransId="{82C63B36-E173-8341-9684-C0924958E4F4}" sibTransId="{0873738E-B89F-234E-B861-43D1CA9D357B}"/>
    <dgm:cxn modelId="{EAE1A314-A6C1-1D49-B00D-5ECF43F7E435}" type="presOf" srcId="{DCEB8AD1-2D7A-9F49-967F-977B6C4F4E36}" destId="{55439768-F6B6-5647-B8CD-93F28DD5091A}" srcOrd="0" destOrd="0" presId="urn:microsoft.com/office/officeart/2005/8/layout/radial1"/>
    <dgm:cxn modelId="{F8FF2689-C631-124F-8F98-5333606D167B}" type="presOf" srcId="{6FC4DEB9-9193-FE4C-81A1-8B2059D49AC1}" destId="{091CD93C-28B1-DE48-8B39-924F966E8178}" srcOrd="1" destOrd="0" presId="urn:microsoft.com/office/officeart/2005/8/layout/radial1"/>
    <dgm:cxn modelId="{4CD2AAF8-C109-024B-B76E-B5EC19D034EA}" type="presOf" srcId="{F3510440-B1E7-7341-8E6D-8D1E884E3E79}" destId="{DA60FD89-AFBD-184F-A755-E46587F09523}" srcOrd="0" destOrd="0" presId="urn:microsoft.com/office/officeart/2005/8/layout/radial1"/>
    <dgm:cxn modelId="{C2090D68-A3CF-9349-AA32-8ADD53F8E18F}" srcId="{CF8FD691-678B-1344-A4E0-59633EB0E0FA}" destId="{13D3C0C8-0025-9D45-9540-484B49746480}" srcOrd="1" destOrd="0" parTransId="{EC027CEB-5CB9-7446-B087-CCD49210EBB6}" sibTransId="{8F84906C-4AFE-ED41-8FE9-C0B60536EAFC}"/>
    <dgm:cxn modelId="{9EA8E4D2-2559-464B-B010-C716D7520332}" type="presOf" srcId="{4D9240AE-E137-ED4B-B887-4D328C6B1031}" destId="{4F70A2DB-D82F-AF4E-9C76-20101D6E5451}" srcOrd="0" destOrd="0" presId="urn:microsoft.com/office/officeart/2005/8/layout/radial1"/>
    <dgm:cxn modelId="{F7F5EAA9-5BDE-EA4E-89A4-819084AF570F}" type="presOf" srcId="{57073132-97E4-964C-A11D-08AC457A0958}" destId="{2A723E33-D6E5-EF42-A0FC-8014F5BDF3F1}" srcOrd="0" destOrd="0" presId="urn:microsoft.com/office/officeart/2005/8/layout/radial1"/>
    <dgm:cxn modelId="{D431DE75-B283-D844-828F-6601169371E1}" type="presOf" srcId="{89DF40E7-CB60-E54F-AC26-7896B39F55D0}" destId="{E51E6F4C-A025-1A4D-8930-276A592A58DD}" srcOrd="1" destOrd="0" presId="urn:microsoft.com/office/officeart/2005/8/layout/radial1"/>
    <dgm:cxn modelId="{18A8BD1A-B163-014D-B29D-DAF46BC2459A}" srcId="{CF8FD691-678B-1344-A4E0-59633EB0E0FA}" destId="{7AEBA2F5-415C-A649-89D6-E957C545D8DD}" srcOrd="6" destOrd="0" parTransId="{21A8B6AC-8C1E-7C4D-B4C8-EC450A8246BC}" sibTransId="{71259590-1692-4E47-A1B3-8054D961EF3E}"/>
    <dgm:cxn modelId="{99249A93-3D02-D843-9DE8-040D7169C042}" type="presOf" srcId="{21A8B6AC-8C1E-7C4D-B4C8-EC450A8246BC}" destId="{194EBF9E-7E53-3E4F-9C69-A023895B241B}" srcOrd="1" destOrd="0" presId="urn:microsoft.com/office/officeart/2005/8/layout/radial1"/>
    <dgm:cxn modelId="{89E8BE8E-A1B4-6548-8684-F4ABC1C1FB81}" type="presOf" srcId="{89DF40E7-CB60-E54F-AC26-7896B39F55D0}" destId="{549C43E4-7978-1D44-B3D6-4C9C2D0C0817}" srcOrd="0" destOrd="0" presId="urn:microsoft.com/office/officeart/2005/8/layout/radial1"/>
    <dgm:cxn modelId="{8A107217-ECA9-A84C-A123-3FBFB093407E}" type="presOf" srcId="{52518EAF-54CA-E344-BD47-F8998B2D1FAF}" destId="{0FB5C885-FC76-1E49-BF2E-0CF694197D3F}" srcOrd="0" destOrd="0" presId="urn:microsoft.com/office/officeart/2005/8/layout/radial1"/>
    <dgm:cxn modelId="{7084877C-AAC8-704E-8F92-A2DFC548090B}" type="presOf" srcId="{CF8FD691-678B-1344-A4E0-59633EB0E0FA}" destId="{2E1D808D-EE93-9B46-8EA5-6939BDC11652}" srcOrd="0" destOrd="0" presId="urn:microsoft.com/office/officeart/2005/8/layout/radial1"/>
    <dgm:cxn modelId="{1B0EA1C8-686C-0946-B0D8-F65D3AB99658}" type="presOf" srcId="{64E0948C-720A-B64E-BA71-38854253DC90}" destId="{57FC2191-26E8-1B40-B8B0-EAA8DAAAED12}" srcOrd="0" destOrd="0" presId="urn:microsoft.com/office/officeart/2005/8/layout/radial1"/>
    <dgm:cxn modelId="{0251656D-91CF-8443-A870-1A657557606B}" type="presOf" srcId="{EC027CEB-5CB9-7446-B087-CCD49210EBB6}" destId="{E3B370EF-8500-E64D-B57B-723E9ABBAE61}" srcOrd="1" destOrd="0" presId="urn:microsoft.com/office/officeart/2005/8/layout/radial1"/>
    <dgm:cxn modelId="{2CC895CD-99C5-0D4F-B21E-3D6AEF042F93}" type="presOf" srcId="{57073132-97E4-964C-A11D-08AC457A0958}" destId="{7902C64E-3077-1C46-9B7E-2149CE27E34A}" srcOrd="1" destOrd="0" presId="urn:microsoft.com/office/officeart/2005/8/layout/radial1"/>
    <dgm:cxn modelId="{B95DB630-51CA-1848-9299-31ED287892BB}" type="presOf" srcId="{EC027CEB-5CB9-7446-B087-CCD49210EBB6}" destId="{42B7868E-A05A-E040-911A-032F2AA068A8}" srcOrd="0" destOrd="0" presId="urn:microsoft.com/office/officeart/2005/8/layout/radial1"/>
    <dgm:cxn modelId="{64FD014B-D1C6-C840-9C2F-4DB42320E75F}" type="presOf" srcId="{82C63B36-E173-8341-9684-C0924958E4F4}" destId="{4AA05DEE-C7F1-D243-84E1-ABF3580A4CEF}" srcOrd="0" destOrd="0" presId="urn:microsoft.com/office/officeart/2005/8/layout/radial1"/>
    <dgm:cxn modelId="{C56D055F-9D72-4F40-94D0-BF069C720DE5}" type="presOf" srcId="{29ED7D1F-44AE-2D45-9C23-92ECA351100C}" destId="{F2CCF820-E75C-194F-B489-44D915D8AB57}" srcOrd="0" destOrd="0" presId="urn:microsoft.com/office/officeart/2005/8/layout/radial1"/>
    <dgm:cxn modelId="{1B440DCC-D4CA-794E-9183-8D4D3ACAC9AF}" srcId="{CF8FD691-678B-1344-A4E0-59633EB0E0FA}" destId="{F3510440-B1E7-7341-8E6D-8D1E884E3E79}" srcOrd="5" destOrd="0" parTransId="{57073132-97E4-964C-A11D-08AC457A0958}" sibTransId="{44079992-F406-024B-8765-9FFCB477E5D3}"/>
    <dgm:cxn modelId="{D089DAA3-DF7F-0A46-B0F6-4E3527512997}" type="presOf" srcId="{6FC4DEB9-9193-FE4C-81A1-8B2059D49AC1}" destId="{C6439B81-BD8F-C349-A117-6FA434E62D9E}" srcOrd="0" destOrd="0" presId="urn:microsoft.com/office/officeart/2005/8/layout/radial1"/>
    <dgm:cxn modelId="{318146A1-B178-7942-8F81-448CBE2DA566}" srcId="{CF8FD691-678B-1344-A4E0-59633EB0E0FA}" destId="{EBA0DC62-B374-E441-B623-BD253B03CFD5}" srcOrd="3" destOrd="0" parTransId="{6FC4DEB9-9193-FE4C-81A1-8B2059D49AC1}" sibTransId="{735A5A96-FBAA-714B-8A4E-F429580EF720}"/>
    <dgm:cxn modelId="{38630329-269E-BA48-B4FA-1CC829AF8BFD}" type="presOf" srcId="{EBA0DC62-B374-E441-B623-BD253B03CFD5}" destId="{8A10690B-698A-AE47-9169-C719904F4E19}" srcOrd="0" destOrd="0" presId="urn:microsoft.com/office/officeart/2005/8/layout/radial1"/>
    <dgm:cxn modelId="{18664E58-1875-774F-A869-EE0357BD0C6C}" type="presOf" srcId="{21A8B6AC-8C1E-7C4D-B4C8-EC450A8246BC}" destId="{488C421D-6C7E-CE4C-927B-B37BEEE6FB45}" srcOrd="0" destOrd="0" presId="urn:microsoft.com/office/officeart/2005/8/layout/radial1"/>
    <dgm:cxn modelId="{2EC00F4E-BE54-FA4B-8CD9-C519EA590847}" type="presOf" srcId="{13D3C0C8-0025-9D45-9540-484B49746480}" destId="{C3C8358B-8190-1841-88AC-E535B2E80354}" srcOrd="0" destOrd="0" presId="urn:microsoft.com/office/officeart/2005/8/layout/radial1"/>
    <dgm:cxn modelId="{D77D26D4-8BCD-2540-8B37-46B37CFC96B7}" type="presOf" srcId="{52518EAF-54CA-E344-BD47-F8998B2D1FAF}" destId="{7B54B550-2FEE-D246-A793-C928BC4B53C8}" srcOrd="1" destOrd="0" presId="urn:microsoft.com/office/officeart/2005/8/layout/radial1"/>
    <dgm:cxn modelId="{AB45894E-8FA4-AC4E-A6FD-5E4F1EBD088A}" type="presOf" srcId="{82C63B36-E173-8341-9684-C0924958E4F4}" destId="{91B813EC-6D6F-8C41-BA35-2427C0E7D423}" srcOrd="1" destOrd="0" presId="urn:microsoft.com/office/officeart/2005/8/layout/radial1"/>
    <dgm:cxn modelId="{C4C9C856-3533-704F-98F5-C5E1E75FBE24}" type="presOf" srcId="{7AEBA2F5-415C-A649-89D6-E957C545D8DD}" destId="{585A6AA6-90B1-B541-85F4-B0C9312706AF}" srcOrd="0" destOrd="0" presId="urn:microsoft.com/office/officeart/2005/8/layout/radial1"/>
    <dgm:cxn modelId="{3B99C5E4-8E16-C14B-A859-22B0A123202E}" srcId="{CF8FD691-678B-1344-A4E0-59633EB0E0FA}" destId="{64E0948C-720A-B64E-BA71-38854253DC90}" srcOrd="0" destOrd="0" parTransId="{89DF40E7-CB60-E54F-AC26-7896B39F55D0}" sibTransId="{23B311DC-F854-974D-A0FA-EBE7BAA9F415}"/>
    <dgm:cxn modelId="{DD1456A2-DD85-9242-8228-31B80FCA8C09}" srcId="{4D9240AE-E137-ED4B-B887-4D328C6B1031}" destId="{8529F5A4-6C78-BD4F-9B0E-834125017CE9}" srcOrd="1" destOrd="0" parTransId="{8674C741-5800-384F-9449-63B9D1F9CF06}" sibTransId="{D344DCC7-8202-8048-BCCE-5D3335E6F907}"/>
    <dgm:cxn modelId="{9B1A8390-5A74-F748-BC10-5504306C34ED}" type="presParOf" srcId="{4F70A2DB-D82F-AF4E-9C76-20101D6E5451}" destId="{2E1D808D-EE93-9B46-8EA5-6939BDC11652}" srcOrd="0" destOrd="0" presId="urn:microsoft.com/office/officeart/2005/8/layout/radial1"/>
    <dgm:cxn modelId="{9CC4ED47-7933-B24B-8951-A936FBBB575C}" type="presParOf" srcId="{4F70A2DB-D82F-AF4E-9C76-20101D6E5451}" destId="{549C43E4-7978-1D44-B3D6-4C9C2D0C0817}" srcOrd="1" destOrd="0" presId="urn:microsoft.com/office/officeart/2005/8/layout/radial1"/>
    <dgm:cxn modelId="{BB443BF8-EF9F-E04E-A0C0-B9E0F7060622}" type="presParOf" srcId="{549C43E4-7978-1D44-B3D6-4C9C2D0C0817}" destId="{E51E6F4C-A025-1A4D-8930-276A592A58DD}" srcOrd="0" destOrd="0" presId="urn:microsoft.com/office/officeart/2005/8/layout/radial1"/>
    <dgm:cxn modelId="{CD923848-F63C-114A-AB52-D58D2F67E93C}" type="presParOf" srcId="{4F70A2DB-D82F-AF4E-9C76-20101D6E5451}" destId="{57FC2191-26E8-1B40-B8B0-EAA8DAAAED12}" srcOrd="2" destOrd="0" presId="urn:microsoft.com/office/officeart/2005/8/layout/radial1"/>
    <dgm:cxn modelId="{B692C304-3626-E642-9BF4-216C674349B7}" type="presParOf" srcId="{4F70A2DB-D82F-AF4E-9C76-20101D6E5451}" destId="{42B7868E-A05A-E040-911A-032F2AA068A8}" srcOrd="3" destOrd="0" presId="urn:microsoft.com/office/officeart/2005/8/layout/radial1"/>
    <dgm:cxn modelId="{69A9960A-20C0-3441-B8F0-656CC3FAD9F4}" type="presParOf" srcId="{42B7868E-A05A-E040-911A-032F2AA068A8}" destId="{E3B370EF-8500-E64D-B57B-723E9ABBAE61}" srcOrd="0" destOrd="0" presId="urn:microsoft.com/office/officeart/2005/8/layout/radial1"/>
    <dgm:cxn modelId="{894FA702-BBF5-064C-A1BA-ABB7D76D9438}" type="presParOf" srcId="{4F70A2DB-D82F-AF4E-9C76-20101D6E5451}" destId="{C3C8358B-8190-1841-88AC-E535B2E80354}" srcOrd="4" destOrd="0" presId="urn:microsoft.com/office/officeart/2005/8/layout/radial1"/>
    <dgm:cxn modelId="{FD494AC7-9916-234C-BE68-CC9D905A740B}" type="presParOf" srcId="{4F70A2DB-D82F-AF4E-9C76-20101D6E5451}" destId="{4AA05DEE-C7F1-D243-84E1-ABF3580A4CEF}" srcOrd="5" destOrd="0" presId="urn:microsoft.com/office/officeart/2005/8/layout/radial1"/>
    <dgm:cxn modelId="{A89DA7CE-0D82-544A-AE02-6EC88C093E9E}" type="presParOf" srcId="{4AA05DEE-C7F1-D243-84E1-ABF3580A4CEF}" destId="{91B813EC-6D6F-8C41-BA35-2427C0E7D423}" srcOrd="0" destOrd="0" presId="urn:microsoft.com/office/officeart/2005/8/layout/radial1"/>
    <dgm:cxn modelId="{CBA5D5EF-2FC2-0A43-A6F8-6758F842A4CB}" type="presParOf" srcId="{4F70A2DB-D82F-AF4E-9C76-20101D6E5451}" destId="{55439768-F6B6-5647-B8CD-93F28DD5091A}" srcOrd="6" destOrd="0" presId="urn:microsoft.com/office/officeart/2005/8/layout/radial1"/>
    <dgm:cxn modelId="{BF4ECF5D-06C5-3A47-B2F4-182EA7268078}" type="presParOf" srcId="{4F70A2DB-D82F-AF4E-9C76-20101D6E5451}" destId="{C6439B81-BD8F-C349-A117-6FA434E62D9E}" srcOrd="7" destOrd="0" presId="urn:microsoft.com/office/officeart/2005/8/layout/radial1"/>
    <dgm:cxn modelId="{2BB448F8-682D-B544-A5D3-745CC3625B55}" type="presParOf" srcId="{C6439B81-BD8F-C349-A117-6FA434E62D9E}" destId="{091CD93C-28B1-DE48-8B39-924F966E8178}" srcOrd="0" destOrd="0" presId="urn:microsoft.com/office/officeart/2005/8/layout/radial1"/>
    <dgm:cxn modelId="{52E7716D-22CB-DC45-AED9-3FAF8F8ADE40}" type="presParOf" srcId="{4F70A2DB-D82F-AF4E-9C76-20101D6E5451}" destId="{8A10690B-698A-AE47-9169-C719904F4E19}" srcOrd="8" destOrd="0" presId="urn:microsoft.com/office/officeart/2005/8/layout/radial1"/>
    <dgm:cxn modelId="{C3DA3320-6410-0144-B179-7A2180F592BE}" type="presParOf" srcId="{4F70A2DB-D82F-AF4E-9C76-20101D6E5451}" destId="{0FB5C885-FC76-1E49-BF2E-0CF694197D3F}" srcOrd="9" destOrd="0" presId="urn:microsoft.com/office/officeart/2005/8/layout/radial1"/>
    <dgm:cxn modelId="{AFC86C38-FCB4-5241-91BB-9E2603A80476}" type="presParOf" srcId="{0FB5C885-FC76-1E49-BF2E-0CF694197D3F}" destId="{7B54B550-2FEE-D246-A793-C928BC4B53C8}" srcOrd="0" destOrd="0" presId="urn:microsoft.com/office/officeart/2005/8/layout/radial1"/>
    <dgm:cxn modelId="{2CB89FDC-0ECC-E847-BCFF-7736F8994A81}" type="presParOf" srcId="{4F70A2DB-D82F-AF4E-9C76-20101D6E5451}" destId="{F2CCF820-E75C-194F-B489-44D915D8AB57}" srcOrd="10" destOrd="0" presId="urn:microsoft.com/office/officeart/2005/8/layout/radial1"/>
    <dgm:cxn modelId="{308EF894-1868-C14F-9AFE-B5A9219A3946}" type="presParOf" srcId="{4F70A2DB-D82F-AF4E-9C76-20101D6E5451}" destId="{2A723E33-D6E5-EF42-A0FC-8014F5BDF3F1}" srcOrd="11" destOrd="0" presId="urn:microsoft.com/office/officeart/2005/8/layout/radial1"/>
    <dgm:cxn modelId="{B78D4ADC-34A7-2849-BEAE-9348DC9C3FE5}" type="presParOf" srcId="{2A723E33-D6E5-EF42-A0FC-8014F5BDF3F1}" destId="{7902C64E-3077-1C46-9B7E-2149CE27E34A}" srcOrd="0" destOrd="0" presId="urn:microsoft.com/office/officeart/2005/8/layout/radial1"/>
    <dgm:cxn modelId="{54BEF38B-5E09-3B47-AA30-2B082C41A1F9}" type="presParOf" srcId="{4F70A2DB-D82F-AF4E-9C76-20101D6E5451}" destId="{DA60FD89-AFBD-184F-A755-E46587F09523}" srcOrd="12" destOrd="0" presId="urn:microsoft.com/office/officeart/2005/8/layout/radial1"/>
    <dgm:cxn modelId="{F4EC38A5-640E-7846-98FA-859ABE294871}" type="presParOf" srcId="{4F70A2DB-D82F-AF4E-9C76-20101D6E5451}" destId="{488C421D-6C7E-CE4C-927B-B37BEEE6FB45}" srcOrd="13" destOrd="0" presId="urn:microsoft.com/office/officeart/2005/8/layout/radial1"/>
    <dgm:cxn modelId="{FCD5AC07-0CDE-9647-BCFF-18E516E54418}" type="presParOf" srcId="{488C421D-6C7E-CE4C-927B-B37BEEE6FB45}" destId="{194EBF9E-7E53-3E4F-9C69-A023895B241B}" srcOrd="0" destOrd="0" presId="urn:microsoft.com/office/officeart/2005/8/layout/radial1"/>
    <dgm:cxn modelId="{637170DE-8718-0E40-80E0-AC2357CC66B8}" type="presParOf" srcId="{4F70A2DB-D82F-AF4E-9C76-20101D6E5451}" destId="{585A6AA6-90B1-B541-85F4-B0C9312706AF}" srcOrd="14" destOrd="0" presId="urn:microsoft.com/office/officeart/2005/8/layout/radial1"/>
  </dgm:cxnLst>
  <dgm:bg>
    <a:noFill/>
    <a:effectLst/>
  </dgm:bg>
  <dgm:whole>
    <a:ln w="3175" cmpd="sng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D808D-EE93-9B46-8EA5-6939BDC11652}">
      <dsp:nvSpPr>
        <dsp:cNvPr id="0" name=""/>
        <dsp:cNvSpPr/>
      </dsp:nvSpPr>
      <dsp:spPr>
        <a:xfrm>
          <a:off x="2413060" y="1860156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  <a:latin typeface="+mj-lt"/>
            </a:rPr>
            <a:t>Role of HR in business ethics</a:t>
          </a:r>
        </a:p>
      </dsp:txBody>
      <dsp:txXfrm>
        <a:off x="2592799" y="2039895"/>
        <a:ext cx="867855" cy="867855"/>
      </dsp:txXfrm>
    </dsp:sp>
    <dsp:sp modelId="{549C43E4-7978-1D44-B3D6-4C9C2D0C0817}">
      <dsp:nvSpPr>
        <dsp:cNvPr id="0" name=""/>
        <dsp:cNvSpPr/>
      </dsp:nvSpPr>
      <dsp:spPr>
        <a:xfrm rot="16200000">
          <a:off x="2719499" y="1534680"/>
          <a:ext cx="61445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614456" y="18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11366" y="1537566"/>
        <a:ext cx="30722" cy="30722"/>
      </dsp:txXfrm>
    </dsp:sp>
    <dsp:sp modelId="{57FC2191-26E8-1B40-B8B0-EAA8DAAAED12}">
      <dsp:nvSpPr>
        <dsp:cNvPr id="0" name=""/>
        <dsp:cNvSpPr/>
      </dsp:nvSpPr>
      <dsp:spPr>
        <a:xfrm>
          <a:off x="2413060" y="18366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>
            <a:solidFill>
              <a:schemeClr val="bg1"/>
            </a:solidFill>
          </a:endParaRPr>
        </a:p>
      </dsp:txBody>
      <dsp:txXfrm>
        <a:off x="2592799" y="198105"/>
        <a:ext cx="867855" cy="867855"/>
      </dsp:txXfrm>
    </dsp:sp>
    <dsp:sp modelId="{42B7868E-A05A-E040-911A-032F2AA068A8}">
      <dsp:nvSpPr>
        <dsp:cNvPr id="0" name=""/>
        <dsp:cNvSpPr/>
      </dsp:nvSpPr>
      <dsp:spPr>
        <a:xfrm rot="19285714">
          <a:off x="3439483" y="1881407"/>
          <a:ext cx="61445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614456" y="18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31350" y="1884293"/>
        <a:ext cx="30722" cy="30722"/>
      </dsp:txXfrm>
    </dsp:sp>
    <dsp:sp modelId="{C3C8358B-8190-1841-88AC-E535B2E80354}">
      <dsp:nvSpPr>
        <dsp:cNvPr id="0" name=""/>
        <dsp:cNvSpPr/>
      </dsp:nvSpPr>
      <dsp:spPr>
        <a:xfrm>
          <a:off x="3853030" y="711819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>
            <a:solidFill>
              <a:srgbClr val="FFFFFF"/>
            </a:solidFill>
          </a:endParaRPr>
        </a:p>
      </dsp:txBody>
      <dsp:txXfrm>
        <a:off x="4032769" y="891558"/>
        <a:ext cx="867855" cy="867855"/>
      </dsp:txXfrm>
    </dsp:sp>
    <dsp:sp modelId="{4AA05DEE-C7F1-D243-84E1-ABF3580A4CEF}">
      <dsp:nvSpPr>
        <dsp:cNvPr id="0" name=""/>
        <dsp:cNvSpPr/>
      </dsp:nvSpPr>
      <dsp:spPr>
        <a:xfrm rot="771429">
          <a:off x="3617305" y="2660494"/>
          <a:ext cx="61445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614456" y="18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909172" y="2663380"/>
        <a:ext cx="30722" cy="30722"/>
      </dsp:txXfrm>
    </dsp:sp>
    <dsp:sp modelId="{55439768-F6B6-5647-B8CD-93F28DD5091A}">
      <dsp:nvSpPr>
        <dsp:cNvPr id="0" name=""/>
        <dsp:cNvSpPr/>
      </dsp:nvSpPr>
      <dsp:spPr>
        <a:xfrm>
          <a:off x="4208673" y="2269993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>
            <a:solidFill>
              <a:srgbClr val="FFFFFF"/>
            </a:solidFill>
          </a:endParaRPr>
        </a:p>
      </dsp:txBody>
      <dsp:txXfrm>
        <a:off x="4388412" y="2449732"/>
        <a:ext cx="867855" cy="867855"/>
      </dsp:txXfrm>
    </dsp:sp>
    <dsp:sp modelId="{C6439B81-BD8F-C349-A117-6FA434E62D9E}">
      <dsp:nvSpPr>
        <dsp:cNvPr id="0" name=""/>
        <dsp:cNvSpPr/>
      </dsp:nvSpPr>
      <dsp:spPr>
        <a:xfrm rot="3857143">
          <a:off x="3119060" y="3285273"/>
          <a:ext cx="61445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614456" y="18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10927" y="3288159"/>
        <a:ext cx="30722" cy="30722"/>
      </dsp:txXfrm>
    </dsp:sp>
    <dsp:sp modelId="{8A10690B-698A-AE47-9169-C719904F4E19}">
      <dsp:nvSpPr>
        <dsp:cNvPr id="0" name=""/>
        <dsp:cNvSpPr/>
      </dsp:nvSpPr>
      <dsp:spPr>
        <a:xfrm>
          <a:off x="3212183" y="3519552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>
            <a:solidFill>
              <a:srgbClr val="FFFFFF"/>
            </a:solidFill>
          </a:endParaRPr>
        </a:p>
      </dsp:txBody>
      <dsp:txXfrm>
        <a:off x="3391922" y="3699291"/>
        <a:ext cx="867855" cy="867855"/>
      </dsp:txXfrm>
    </dsp:sp>
    <dsp:sp modelId="{0FB5C885-FC76-1E49-BF2E-0CF694197D3F}">
      <dsp:nvSpPr>
        <dsp:cNvPr id="0" name=""/>
        <dsp:cNvSpPr/>
      </dsp:nvSpPr>
      <dsp:spPr>
        <a:xfrm rot="6942857">
          <a:off x="2319937" y="3285273"/>
          <a:ext cx="61445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614456" y="18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611804" y="3288159"/>
        <a:ext cx="30722" cy="30722"/>
      </dsp:txXfrm>
    </dsp:sp>
    <dsp:sp modelId="{F2CCF820-E75C-194F-B489-44D915D8AB57}">
      <dsp:nvSpPr>
        <dsp:cNvPr id="0" name=""/>
        <dsp:cNvSpPr/>
      </dsp:nvSpPr>
      <dsp:spPr>
        <a:xfrm>
          <a:off x="1613937" y="3519552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kern="1200"/>
        </a:p>
      </dsp:txBody>
      <dsp:txXfrm>
        <a:off x="1793676" y="3699291"/>
        <a:ext cx="867855" cy="867855"/>
      </dsp:txXfrm>
    </dsp:sp>
    <dsp:sp modelId="{2A723E33-D6E5-EF42-A0FC-8014F5BDF3F1}">
      <dsp:nvSpPr>
        <dsp:cNvPr id="0" name=""/>
        <dsp:cNvSpPr/>
      </dsp:nvSpPr>
      <dsp:spPr>
        <a:xfrm rot="10028571">
          <a:off x="1821692" y="2660494"/>
          <a:ext cx="61445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614456" y="18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13559" y="2663380"/>
        <a:ext cx="30722" cy="30722"/>
      </dsp:txXfrm>
    </dsp:sp>
    <dsp:sp modelId="{DA60FD89-AFBD-184F-A755-E46587F09523}">
      <dsp:nvSpPr>
        <dsp:cNvPr id="0" name=""/>
        <dsp:cNvSpPr/>
      </dsp:nvSpPr>
      <dsp:spPr>
        <a:xfrm>
          <a:off x="617447" y="2269993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kern="1200"/>
        </a:p>
      </dsp:txBody>
      <dsp:txXfrm>
        <a:off x="797186" y="2449732"/>
        <a:ext cx="867855" cy="867855"/>
      </dsp:txXfrm>
    </dsp:sp>
    <dsp:sp modelId="{488C421D-6C7E-CE4C-927B-B37BEEE6FB45}">
      <dsp:nvSpPr>
        <dsp:cNvPr id="0" name=""/>
        <dsp:cNvSpPr/>
      </dsp:nvSpPr>
      <dsp:spPr>
        <a:xfrm rot="13114286">
          <a:off x="1999514" y="1881407"/>
          <a:ext cx="61445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614456" y="1824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291381" y="1884293"/>
        <a:ext cx="30722" cy="30722"/>
      </dsp:txXfrm>
    </dsp:sp>
    <dsp:sp modelId="{585A6AA6-90B1-B541-85F4-B0C9312706AF}">
      <dsp:nvSpPr>
        <dsp:cNvPr id="0" name=""/>
        <dsp:cNvSpPr/>
      </dsp:nvSpPr>
      <dsp:spPr>
        <a:xfrm>
          <a:off x="973091" y="711819"/>
          <a:ext cx="1227333" cy="12273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kern="1200"/>
        </a:p>
      </dsp:txBody>
      <dsp:txXfrm>
        <a:off x="1152830" y="891558"/>
        <a:ext cx="867855" cy="867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43B4355153143A1E25FFEDEB8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97E2-FAB9-8847-B06C-B247EFBDEF2C}"/>
      </w:docPartPr>
      <w:docPartBody>
        <w:p w:rsidR="00365998" w:rsidRDefault="00365998" w:rsidP="00365998">
          <w:pPr>
            <w:pStyle w:val="FCB43B4355153143A1E25FFEDEB81CF6"/>
          </w:pPr>
          <w:r>
            <w:t>[Type text]</w:t>
          </w:r>
        </w:p>
      </w:docPartBody>
    </w:docPart>
    <w:docPart>
      <w:docPartPr>
        <w:name w:val="F4025D284243FA4C9C9CDA7346EB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1E5C-0AC8-4A41-850A-2A3312CFED34}"/>
      </w:docPartPr>
      <w:docPartBody>
        <w:p w:rsidR="00365998" w:rsidRDefault="00365998" w:rsidP="00365998">
          <w:pPr>
            <w:pStyle w:val="F4025D284243FA4C9C9CDA7346EB9CBE"/>
          </w:pPr>
          <w:r>
            <w:t>[Type text]</w:t>
          </w:r>
        </w:p>
      </w:docPartBody>
    </w:docPart>
    <w:docPart>
      <w:docPartPr>
        <w:name w:val="06DA829D50782541A05AF367BE0A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5490-9922-CC4A-8ABE-F5229FA46D65}"/>
      </w:docPartPr>
      <w:docPartBody>
        <w:p w:rsidR="00365998" w:rsidRDefault="00365998" w:rsidP="00365998">
          <w:pPr>
            <w:pStyle w:val="06DA829D50782541A05AF367BE0AAC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98"/>
    <w:rsid w:val="003308D6"/>
    <w:rsid w:val="003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B43B4355153143A1E25FFEDEB81CF6">
    <w:name w:val="FCB43B4355153143A1E25FFEDEB81CF6"/>
    <w:rsid w:val="00365998"/>
  </w:style>
  <w:style w:type="paragraph" w:customStyle="1" w:styleId="F4025D284243FA4C9C9CDA7346EB9CBE">
    <w:name w:val="F4025D284243FA4C9C9CDA7346EB9CBE"/>
    <w:rsid w:val="00365998"/>
  </w:style>
  <w:style w:type="paragraph" w:customStyle="1" w:styleId="06DA829D50782541A05AF367BE0AAC78">
    <w:name w:val="06DA829D50782541A05AF367BE0AAC78"/>
    <w:rsid w:val="00365998"/>
  </w:style>
  <w:style w:type="paragraph" w:customStyle="1" w:styleId="8D70DFE6BAA80B45A00BA90203E7E08A">
    <w:name w:val="8D70DFE6BAA80B45A00BA90203E7E08A"/>
    <w:rsid w:val="00365998"/>
  </w:style>
  <w:style w:type="paragraph" w:customStyle="1" w:styleId="AF41A54CCEF7654BB1E2F82A2C0056BD">
    <w:name w:val="AF41A54CCEF7654BB1E2F82A2C0056BD"/>
    <w:rsid w:val="00365998"/>
  </w:style>
  <w:style w:type="paragraph" w:customStyle="1" w:styleId="5AE3F62F18D0F04FB846AE3E77E09220">
    <w:name w:val="5AE3F62F18D0F04FB846AE3E77E09220"/>
    <w:rsid w:val="003659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B43B4355153143A1E25FFEDEB81CF6">
    <w:name w:val="FCB43B4355153143A1E25FFEDEB81CF6"/>
    <w:rsid w:val="00365998"/>
  </w:style>
  <w:style w:type="paragraph" w:customStyle="1" w:styleId="F4025D284243FA4C9C9CDA7346EB9CBE">
    <w:name w:val="F4025D284243FA4C9C9CDA7346EB9CBE"/>
    <w:rsid w:val="00365998"/>
  </w:style>
  <w:style w:type="paragraph" w:customStyle="1" w:styleId="06DA829D50782541A05AF367BE0AAC78">
    <w:name w:val="06DA829D50782541A05AF367BE0AAC78"/>
    <w:rsid w:val="00365998"/>
  </w:style>
  <w:style w:type="paragraph" w:customStyle="1" w:styleId="8D70DFE6BAA80B45A00BA90203E7E08A">
    <w:name w:val="8D70DFE6BAA80B45A00BA90203E7E08A"/>
    <w:rsid w:val="00365998"/>
  </w:style>
  <w:style w:type="paragraph" w:customStyle="1" w:styleId="AF41A54CCEF7654BB1E2F82A2C0056BD">
    <w:name w:val="AF41A54CCEF7654BB1E2F82A2C0056BD"/>
    <w:rsid w:val="00365998"/>
  </w:style>
  <w:style w:type="paragraph" w:customStyle="1" w:styleId="5AE3F62F18D0F04FB846AE3E77E09220">
    <w:name w:val="5AE3F62F18D0F04FB846AE3E77E09220"/>
    <w:rsid w:val="0036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D8FC4-9DC0-E24A-930C-66BFD36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Wales</dc:creator>
  <cp:keywords/>
  <dc:description/>
  <cp:lastModifiedBy>Andrew Wales</cp:lastModifiedBy>
  <cp:revision>3</cp:revision>
  <cp:lastPrinted>2018-03-19T12:05:00Z</cp:lastPrinted>
  <dcterms:created xsi:type="dcterms:W3CDTF">2019-05-08T14:45:00Z</dcterms:created>
  <dcterms:modified xsi:type="dcterms:W3CDTF">2019-05-08T14:48:00Z</dcterms:modified>
</cp:coreProperties>
</file>